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7C7B1" w14:textId="77777777" w:rsidR="00720557" w:rsidRDefault="00943E8D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Pardubický kraj</w:t>
      </w:r>
    </w:p>
    <w:p w14:paraId="06949377" w14:textId="77777777" w:rsidR="00943E8D" w:rsidRDefault="00943E8D" w:rsidP="00943E8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Práce s atlasem: Žáci si</w:t>
      </w:r>
      <w:r w:rsidR="00A33ACB">
        <w:rPr>
          <w:sz w:val="28"/>
          <w:szCs w:val="28"/>
        </w:rPr>
        <w:t xml:space="preserve"> na mapě administrativního čle</w:t>
      </w:r>
      <w:r>
        <w:rPr>
          <w:sz w:val="28"/>
          <w:szCs w:val="28"/>
        </w:rPr>
        <w:t xml:space="preserve">něni </w:t>
      </w:r>
      <w:proofErr w:type="gramStart"/>
      <w:r>
        <w:rPr>
          <w:sz w:val="28"/>
          <w:szCs w:val="28"/>
        </w:rPr>
        <w:t>( str.</w:t>
      </w:r>
      <w:proofErr w:type="gramEnd"/>
      <w:r>
        <w:rPr>
          <w:sz w:val="28"/>
          <w:szCs w:val="28"/>
        </w:rPr>
        <w:t>5) vyhledají  Pardubi</w:t>
      </w:r>
      <w:r w:rsidR="00A33ACB">
        <w:rPr>
          <w:sz w:val="28"/>
          <w:szCs w:val="28"/>
        </w:rPr>
        <w:t>c</w:t>
      </w:r>
      <w:r>
        <w:rPr>
          <w:sz w:val="28"/>
          <w:szCs w:val="28"/>
        </w:rPr>
        <w:t>ký kraj, okres a město Pardubice.</w:t>
      </w:r>
    </w:p>
    <w:p w14:paraId="0CE9FE9F" w14:textId="77777777" w:rsidR="00943E8D" w:rsidRDefault="00943E8D" w:rsidP="00943E8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Pomocí obecně zeměpisné mapy a textu v učebnici, který si nejprve přečtou (str. 72 -73) vypracují odpovědi na otázky:</w:t>
      </w:r>
      <w:r w:rsidR="00015CC1">
        <w:rPr>
          <w:sz w:val="28"/>
          <w:szCs w:val="28"/>
        </w:rPr>
        <w:t xml:space="preserve"> 1, 2,4,6/73</w:t>
      </w:r>
    </w:p>
    <w:p w14:paraId="07D9CAB2" w14:textId="77777777" w:rsidR="00015CC1" w:rsidRDefault="00015CC1" w:rsidP="00943E8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Zjistí</w:t>
      </w:r>
      <w:proofErr w:type="gramEnd"/>
      <w:r>
        <w:rPr>
          <w:sz w:val="28"/>
          <w:szCs w:val="28"/>
        </w:rPr>
        <w:t xml:space="preserve"> na kterých řekách leží město Pardubice, které druhy průmyslu v Pardubicích převládají</w:t>
      </w:r>
    </w:p>
    <w:p w14:paraId="4941B33B" w14:textId="77777777" w:rsidR="00015CC1" w:rsidRDefault="00015CC1" w:rsidP="00943E8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Vypíší pět</w:t>
      </w:r>
      <w:r w:rsidR="00A33ACB">
        <w:rPr>
          <w:sz w:val="28"/>
          <w:szCs w:val="28"/>
        </w:rPr>
        <w:t xml:space="preserve"> dalších</w:t>
      </w:r>
      <w:r>
        <w:rPr>
          <w:sz w:val="28"/>
          <w:szCs w:val="28"/>
        </w:rPr>
        <w:t xml:space="preserve"> měst Pardubického kraje</w:t>
      </w:r>
      <w:r w:rsidR="00A33ACB">
        <w:rPr>
          <w:sz w:val="28"/>
          <w:szCs w:val="28"/>
        </w:rPr>
        <w:t>, doplní jaký v nich je průmysl.</w:t>
      </w:r>
    </w:p>
    <w:p w14:paraId="7885AA7C" w14:textId="77777777" w:rsidR="00A33ACB" w:rsidRDefault="00A33ACB" w:rsidP="00A33ACB">
      <w:pPr>
        <w:pStyle w:val="Odstavecseseznamem"/>
        <w:rPr>
          <w:sz w:val="28"/>
          <w:szCs w:val="28"/>
        </w:rPr>
      </w:pPr>
    </w:p>
    <w:p w14:paraId="3AEA3EE6" w14:textId="77777777" w:rsidR="00015CC1" w:rsidRDefault="00015CC1" w:rsidP="00015CC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Dobrovolná známkovaná prezentace: </w:t>
      </w:r>
    </w:p>
    <w:p w14:paraId="477BCE1A" w14:textId="77777777" w:rsidR="00A33ACB" w:rsidRDefault="00A33ACB" w:rsidP="00015CC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Navrhnout dvoudenní výlet do Pardubického kraje s místy, která by se tam dala navštívit.</w:t>
      </w:r>
    </w:p>
    <w:p w14:paraId="739E9F66" w14:textId="77777777" w:rsidR="00A33ACB" w:rsidRDefault="00A33ACB" w:rsidP="00015CC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Vypracované odpovědi na otázky, popřípadě prezentaci zašlete na můj e- mail. </w:t>
      </w:r>
    </w:p>
    <w:p w14:paraId="2755F1BC" w14:textId="77777777" w:rsidR="00A33ACB" w:rsidRDefault="00A33ACB" w:rsidP="00015CC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Přeji Vám, aby Vás práce bavila a vylepšili jste si známky díky dobrovolné prezentaci.</w:t>
      </w:r>
    </w:p>
    <w:p w14:paraId="27277F82" w14:textId="77777777" w:rsidR="00A33ACB" w:rsidRDefault="00A33ACB" w:rsidP="00015CC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S pozdravem </w:t>
      </w:r>
    </w:p>
    <w:p w14:paraId="31535945" w14:textId="77777777" w:rsidR="00A33ACB" w:rsidRDefault="00A33ACB" w:rsidP="00015CC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 Mgr. Romana Buldrová</w:t>
      </w:r>
    </w:p>
    <w:p w14:paraId="65948B00" w14:textId="77777777" w:rsidR="00015CC1" w:rsidRPr="00015CC1" w:rsidRDefault="00015CC1" w:rsidP="00015CC1">
      <w:pPr>
        <w:ind w:left="360"/>
        <w:rPr>
          <w:sz w:val="28"/>
          <w:szCs w:val="28"/>
        </w:rPr>
      </w:pPr>
    </w:p>
    <w:p w14:paraId="0EA55E2A" w14:textId="77777777" w:rsidR="00943E8D" w:rsidRPr="00943E8D" w:rsidRDefault="00943E8D" w:rsidP="00943E8D">
      <w:pPr>
        <w:pStyle w:val="Odstavecseseznamem"/>
        <w:rPr>
          <w:sz w:val="28"/>
          <w:szCs w:val="28"/>
        </w:rPr>
      </w:pPr>
    </w:p>
    <w:sectPr w:rsidR="00943E8D" w:rsidRPr="00943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F633C"/>
    <w:multiLevelType w:val="hybridMultilevel"/>
    <w:tmpl w:val="74267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E8D"/>
    <w:rsid w:val="00015CC1"/>
    <w:rsid w:val="00720557"/>
    <w:rsid w:val="00943E8D"/>
    <w:rsid w:val="00A33ACB"/>
    <w:rsid w:val="00DD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2E33"/>
  <w15:docId w15:val="{D4869A4F-1BED-4D14-896D-36AD25F4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2BFBEC57A6B74CA3DAF5F87F480EB9" ma:contentTypeVersion="10" ma:contentTypeDescription="Vytvoří nový dokument" ma:contentTypeScope="" ma:versionID="83eaab4c1ab1b16708eb8f1d8ad2b5cb">
  <xsd:schema xmlns:xsd="http://www.w3.org/2001/XMLSchema" xmlns:xs="http://www.w3.org/2001/XMLSchema" xmlns:p="http://schemas.microsoft.com/office/2006/metadata/properties" xmlns:ns3="27ac4e3d-5c05-45ee-ba1e-9968b7418baf" xmlns:ns4="2ff8f6c9-9bd4-432c-b50c-595128ce9941" targetNamespace="http://schemas.microsoft.com/office/2006/metadata/properties" ma:root="true" ma:fieldsID="2b982195b9349d3b1c5f5ff7261a851b" ns3:_="" ns4:_="">
    <xsd:import namespace="27ac4e3d-5c05-45ee-ba1e-9968b7418baf"/>
    <xsd:import namespace="2ff8f6c9-9bd4-432c-b50c-595128ce99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c4e3d-5c05-45ee-ba1e-9968b7418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8f6c9-9bd4-432c-b50c-595128ce99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FD6142-DD88-432E-B75F-5E6D5F475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c4e3d-5c05-45ee-ba1e-9968b7418baf"/>
    <ds:schemaRef ds:uri="2ff8f6c9-9bd4-432c-b50c-595128ce9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A82F1C-C656-4D18-9563-E661D88752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657965-B270-46DC-B53B-9B6362047D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Petr Novák</cp:lastModifiedBy>
  <cp:revision>2</cp:revision>
  <dcterms:created xsi:type="dcterms:W3CDTF">2020-03-30T08:36:00Z</dcterms:created>
  <dcterms:modified xsi:type="dcterms:W3CDTF">2020-03-30T08:36:00Z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0x010100E32BFBEC57A6B74CA3DAF5F87F480EB9</vt:lpwstr>
  </property>
</Properties>
</file>