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1C" w:rsidRPr="00CB6A90" w:rsidRDefault="00CB6A90" w:rsidP="00CB6A90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CB6A90">
        <w:rPr>
          <w:rFonts w:ascii="Arial" w:hAnsi="Arial" w:cs="Arial"/>
          <w:b/>
          <w:sz w:val="28"/>
          <w:szCs w:val="28"/>
        </w:rPr>
        <w:t>Angličtina – 9.A/B – zadání práce 4. května</w:t>
      </w:r>
    </w:p>
    <w:p w:rsidR="00CB6A90" w:rsidRPr="00CB6A90" w:rsidRDefault="00CB6A90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B6A90">
        <w:rPr>
          <w:rFonts w:ascii="Arial" w:hAnsi="Arial" w:cs="Arial"/>
          <w:sz w:val="24"/>
          <w:szCs w:val="24"/>
        </w:rPr>
        <w:t>Dobrý den, děkuji za úkoly těm, kdo se mnou komunikují.</w:t>
      </w:r>
      <w:r w:rsidR="00D40465">
        <w:rPr>
          <w:rFonts w:ascii="Arial" w:hAnsi="Arial" w:cs="Arial"/>
          <w:sz w:val="24"/>
          <w:szCs w:val="24"/>
        </w:rPr>
        <w:t xml:space="preserve"> Byly většinou pěkné.</w:t>
      </w:r>
    </w:p>
    <w:p w:rsidR="00CB6A90" w:rsidRDefault="00CB6A90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07788">
        <w:rPr>
          <w:rFonts w:ascii="Arial" w:hAnsi="Arial" w:cs="Arial"/>
          <w:b/>
          <w:sz w:val="24"/>
          <w:szCs w:val="24"/>
        </w:rPr>
        <w:t>Jen pro jistotu připomenu některé omyly. Zamyslete se, zda v těchto větách je použit přítomný čas průběhový</w:t>
      </w:r>
      <w:r>
        <w:rPr>
          <w:rFonts w:ascii="Arial" w:hAnsi="Arial" w:cs="Arial"/>
          <w:sz w:val="24"/>
          <w:szCs w:val="24"/>
        </w:rPr>
        <w:t xml:space="preserve"> – tedy z hlediska větné skladby přísudek:</w:t>
      </w:r>
    </w:p>
    <w:p w:rsidR="00CB6A90" w:rsidRDefault="00D40465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CB6A90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CB6A90">
        <w:rPr>
          <w:rFonts w:ascii="Arial" w:hAnsi="Arial" w:cs="Arial"/>
          <w:sz w:val="24"/>
          <w:szCs w:val="24"/>
        </w:rPr>
        <w:t>see</w:t>
      </w:r>
      <w:proofErr w:type="spellEnd"/>
      <w:proofErr w:type="gramEnd"/>
      <w:r w:rsidR="00CB6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A90">
        <w:rPr>
          <w:rFonts w:ascii="Arial" w:hAnsi="Arial" w:cs="Arial"/>
          <w:sz w:val="24"/>
          <w:szCs w:val="24"/>
        </w:rPr>
        <w:t>people</w:t>
      </w:r>
      <w:proofErr w:type="spellEnd"/>
      <w:r w:rsidR="00CB6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A90">
        <w:rPr>
          <w:rFonts w:ascii="Arial" w:hAnsi="Arial" w:cs="Arial"/>
          <w:sz w:val="24"/>
          <w:szCs w:val="24"/>
        </w:rPr>
        <w:t>drinking</w:t>
      </w:r>
      <w:proofErr w:type="spellEnd"/>
      <w:r w:rsidR="00CB6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A90">
        <w:rPr>
          <w:rFonts w:ascii="Arial" w:hAnsi="Arial" w:cs="Arial"/>
          <w:sz w:val="24"/>
          <w:szCs w:val="24"/>
        </w:rPr>
        <w:t>red</w:t>
      </w:r>
      <w:proofErr w:type="spellEnd"/>
      <w:r w:rsidR="00CB6A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A90">
        <w:rPr>
          <w:rFonts w:ascii="Arial" w:hAnsi="Arial" w:cs="Arial"/>
          <w:sz w:val="24"/>
          <w:szCs w:val="24"/>
        </w:rPr>
        <w:t>wine</w:t>
      </w:r>
      <w:proofErr w:type="spellEnd"/>
      <w:r w:rsidR="00CB6A90">
        <w:rPr>
          <w:rFonts w:ascii="Arial" w:hAnsi="Arial" w:cs="Arial"/>
          <w:sz w:val="24"/>
          <w:szCs w:val="24"/>
        </w:rPr>
        <w:t>. – ne, jde o přívlastek, lidé pijící červené víno</w:t>
      </w:r>
    </w:p>
    <w:p w:rsidR="00CB6A90" w:rsidRDefault="00CB6A90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oprava:</w:t>
      </w:r>
    </w:p>
    <w:p w:rsidR="00CB6A90" w:rsidRDefault="00CB6A90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looking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drinking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07788" w:rsidRPr="00107788" w:rsidRDefault="00107788" w:rsidP="00CB6A90">
      <w:pPr>
        <w:spacing w:line="360" w:lineRule="auto"/>
        <w:contextualSpacing/>
        <w:rPr>
          <w:rFonts w:ascii="Arial" w:hAnsi="Arial" w:cs="Arial"/>
          <w:sz w:val="8"/>
          <w:szCs w:val="8"/>
        </w:rPr>
      </w:pPr>
    </w:p>
    <w:p w:rsidR="00CB6A90" w:rsidRDefault="00D40465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2.They</w:t>
      </w:r>
      <w:proofErr w:type="gramEnd"/>
      <w:r>
        <w:rPr>
          <w:rFonts w:ascii="Arial" w:hAnsi="Arial" w:cs="Arial"/>
          <w:sz w:val="24"/>
          <w:szCs w:val="24"/>
        </w:rPr>
        <w:t xml:space="preserve"> are happy. – ne, je to přítomný čas prostý</w:t>
      </w:r>
    </w:p>
    <w:p w:rsidR="00D40465" w:rsidRDefault="00D40465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oprava – v tomto případě raději jiné sloveso než to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D40465" w:rsidRDefault="00D40465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enjoying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party.</w:t>
      </w:r>
    </w:p>
    <w:p w:rsidR="00107788" w:rsidRPr="00107788" w:rsidRDefault="00107788" w:rsidP="00CB6A90">
      <w:pPr>
        <w:spacing w:line="360" w:lineRule="auto"/>
        <w:contextualSpacing/>
        <w:rPr>
          <w:rFonts w:ascii="Arial" w:hAnsi="Arial" w:cs="Arial"/>
          <w:sz w:val="8"/>
          <w:szCs w:val="8"/>
        </w:rPr>
      </w:pPr>
    </w:p>
    <w:p w:rsidR="00D40465" w:rsidRDefault="00D40465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3.At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party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drinking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eating</w:t>
      </w:r>
      <w:proofErr w:type="spellEnd"/>
      <w:r>
        <w:rPr>
          <w:rFonts w:ascii="Arial" w:hAnsi="Arial" w:cs="Arial"/>
          <w:sz w:val="24"/>
          <w:szCs w:val="24"/>
        </w:rPr>
        <w:t xml:space="preserve">. – ne, jde o podstatná jména slovesná </w:t>
      </w:r>
    </w:p>
    <w:p w:rsidR="00D40465" w:rsidRDefault="00D40465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oprava:</w:t>
      </w:r>
    </w:p>
    <w:p w:rsidR="00D40465" w:rsidRDefault="00D40465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party are </w:t>
      </w:r>
      <w:proofErr w:type="spellStart"/>
      <w:r>
        <w:rPr>
          <w:rFonts w:ascii="Arial" w:hAnsi="Arial" w:cs="Arial"/>
          <w:sz w:val="24"/>
          <w:szCs w:val="24"/>
        </w:rPr>
        <w:t>drinking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eating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40465" w:rsidRDefault="00D40465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95762" w:rsidRDefault="00695762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Protože během uplynulého týdne to začalo vypadat, že se co nevidět sejdeme ve škole, necháme si náročnější látku (stupňování) na dobu, kdy bude v této věci jasno. </w:t>
      </w:r>
    </w:p>
    <w:p w:rsidR="00D40465" w:rsidRPr="00107788" w:rsidRDefault="00D40465" w:rsidP="00CB6A90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107788">
        <w:rPr>
          <w:rFonts w:ascii="Arial" w:hAnsi="Arial" w:cs="Arial"/>
          <w:b/>
          <w:sz w:val="28"/>
          <w:szCs w:val="28"/>
        </w:rPr>
        <w:t xml:space="preserve">Zadání práce na tento týden: </w:t>
      </w:r>
      <w:proofErr w:type="spellStart"/>
      <w:r w:rsidRPr="00107788">
        <w:rPr>
          <w:rFonts w:ascii="Arial" w:hAnsi="Arial" w:cs="Arial"/>
          <w:b/>
          <w:sz w:val="28"/>
          <w:szCs w:val="28"/>
        </w:rPr>
        <w:t>Reading</w:t>
      </w:r>
      <w:proofErr w:type="spellEnd"/>
      <w:r w:rsidRPr="00107788"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 w:rsidRPr="00107788">
        <w:rPr>
          <w:rFonts w:ascii="Arial" w:hAnsi="Arial" w:cs="Arial"/>
          <w:b/>
          <w:sz w:val="28"/>
          <w:szCs w:val="28"/>
        </w:rPr>
        <w:t>understanding</w:t>
      </w:r>
      <w:proofErr w:type="spellEnd"/>
    </w:p>
    <w:p w:rsidR="00D40465" w:rsidRPr="00107788" w:rsidRDefault="00D40465" w:rsidP="00CB6A90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07788">
        <w:rPr>
          <w:rFonts w:ascii="Arial" w:hAnsi="Arial" w:cs="Arial"/>
          <w:sz w:val="24"/>
          <w:szCs w:val="24"/>
          <w:u w:val="single"/>
        </w:rPr>
        <w:t xml:space="preserve">učebnice str. 82 – </w:t>
      </w:r>
      <w:proofErr w:type="gramStart"/>
      <w:r w:rsidRPr="00107788">
        <w:rPr>
          <w:rFonts w:ascii="Arial" w:hAnsi="Arial" w:cs="Arial"/>
          <w:sz w:val="24"/>
          <w:szCs w:val="24"/>
          <w:u w:val="single"/>
        </w:rPr>
        <w:t>unit.1</w:t>
      </w:r>
      <w:proofErr w:type="gramEnd"/>
    </w:p>
    <w:p w:rsidR="00107788" w:rsidRDefault="00107788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40465">
        <w:rPr>
          <w:rFonts w:ascii="Arial" w:hAnsi="Arial" w:cs="Arial"/>
          <w:sz w:val="24"/>
          <w:szCs w:val="24"/>
        </w:rPr>
        <w:t xml:space="preserve">řečtěte si článek, ujistěte se, že všemu rozumíte (v případě velké nouze jsem připravená ke konzultaci) </w:t>
      </w:r>
      <w:r>
        <w:rPr>
          <w:rFonts w:ascii="Arial" w:hAnsi="Arial" w:cs="Arial"/>
          <w:sz w:val="24"/>
          <w:szCs w:val="24"/>
        </w:rPr>
        <w:t>– najdete tu hezké příklady použití minulého času průběhového a prostého, a také předpřítomného času  - zkuste se na ně soustředit a pochopit, proč je použit právě tento čas. A proč se do toho v některých větách míchá přítomný čas. Poslední řádek ukazuje také použití trpného rodu v praxi.</w:t>
      </w:r>
    </w:p>
    <w:p w:rsidR="00107788" w:rsidRDefault="00107788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40465">
        <w:rPr>
          <w:rFonts w:ascii="Arial" w:hAnsi="Arial" w:cs="Arial"/>
          <w:sz w:val="24"/>
          <w:szCs w:val="24"/>
        </w:rPr>
        <w:t>ak odpovězte na otázky</w:t>
      </w:r>
      <w:r>
        <w:rPr>
          <w:rFonts w:ascii="Arial" w:hAnsi="Arial" w:cs="Arial"/>
          <w:sz w:val="24"/>
          <w:szCs w:val="24"/>
        </w:rPr>
        <w:t xml:space="preserve"> ve </w:t>
      </w:r>
      <w:proofErr w:type="gramStart"/>
      <w:r>
        <w:rPr>
          <w:rFonts w:ascii="Arial" w:hAnsi="Arial" w:cs="Arial"/>
          <w:sz w:val="24"/>
          <w:szCs w:val="24"/>
        </w:rPr>
        <w:t>cv.1 a 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07788">
        <w:rPr>
          <w:rFonts w:ascii="Arial" w:hAnsi="Arial" w:cs="Arial"/>
          <w:b/>
          <w:sz w:val="24"/>
          <w:szCs w:val="24"/>
        </w:rPr>
        <w:t>Odpovědi mi prosím pošlete.</w:t>
      </w:r>
    </w:p>
    <w:p w:rsidR="00D40465" w:rsidRDefault="00107788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Pouze </w:t>
      </w:r>
      <w:proofErr w:type="gramStart"/>
      <w:r>
        <w:rPr>
          <w:rFonts w:ascii="Arial" w:hAnsi="Arial" w:cs="Arial"/>
          <w:sz w:val="24"/>
          <w:szCs w:val="24"/>
        </w:rPr>
        <w:t>cv.2 od</w:t>
      </w:r>
      <w:proofErr w:type="gramEnd"/>
      <w:r>
        <w:rPr>
          <w:rFonts w:ascii="Arial" w:hAnsi="Arial" w:cs="Arial"/>
          <w:sz w:val="24"/>
          <w:szCs w:val="24"/>
        </w:rPr>
        <w:t xml:space="preserve"> vás chce celé věty. Pokud bude 2/2 na vás moc, vyberte si alespoň 2 osoby, o kterých mi napíšete, co si myslí o rozhodnutí </w:t>
      </w:r>
      <w:proofErr w:type="spellStart"/>
      <w:r>
        <w:rPr>
          <w:rFonts w:ascii="Arial" w:hAnsi="Arial" w:cs="Arial"/>
          <w:sz w:val="24"/>
          <w:szCs w:val="24"/>
        </w:rPr>
        <w:t>Sally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95762" w:rsidRPr="00695762" w:rsidRDefault="00695762" w:rsidP="00CB6A90">
      <w:pPr>
        <w:spacing w:line="360" w:lineRule="auto"/>
        <w:contextualSpacing/>
        <w:rPr>
          <w:rFonts w:ascii="Arial" w:hAnsi="Arial" w:cs="Arial"/>
          <w:sz w:val="8"/>
          <w:szCs w:val="8"/>
        </w:rPr>
      </w:pPr>
    </w:p>
    <w:p w:rsidR="00695762" w:rsidRDefault="00695762" w:rsidP="006957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Tři způsoby, jak mi můžete posílat hotovou práci:</w:t>
      </w:r>
    </w:p>
    <w:p w:rsidR="00695762" w:rsidRDefault="00695762" w:rsidP="006957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hyperlink r:id="rId5" w:history="1">
        <w:r w:rsidRPr="00400D76">
          <w:rPr>
            <w:rStyle w:val="Hypertextovodkaz"/>
            <w:rFonts w:ascii="Arial" w:hAnsi="Arial" w:cs="Arial"/>
            <w:sz w:val="24"/>
            <w:szCs w:val="24"/>
          </w:rPr>
          <w:t>www</w:t>
        </w:r>
        <w:proofErr w:type="gramEnd"/>
        <w:r w:rsidRPr="00400D76">
          <w:rPr>
            <w:rStyle w:val="Hypertextovodkaz"/>
            <w:rFonts w:ascii="Arial" w:hAnsi="Arial" w:cs="Arial"/>
            <w:sz w:val="24"/>
            <w:szCs w:val="24"/>
          </w:rPr>
          <w:t>.office.com/outlook</w:t>
        </w:r>
      </w:hyperlink>
      <w:r>
        <w:rPr>
          <w:rFonts w:ascii="Arial" w:hAnsi="Arial" w:cs="Arial"/>
          <w:sz w:val="24"/>
          <w:szCs w:val="24"/>
        </w:rPr>
        <w:t xml:space="preserve"> - zde byste z hodin informatiky měli mít svou adresu ve tvaru </w:t>
      </w:r>
      <w:hyperlink r:id="rId6" w:history="1">
        <w:r w:rsidRPr="00400D76">
          <w:rPr>
            <w:rStyle w:val="Hypertextovodkaz"/>
            <w:rFonts w:ascii="Arial" w:hAnsi="Arial" w:cs="Arial"/>
            <w:sz w:val="24"/>
            <w:szCs w:val="24"/>
          </w:rPr>
          <w:t>jmenoprijmeni@zsmesteckralove.cz</w:t>
        </w:r>
      </w:hyperlink>
      <w:r>
        <w:rPr>
          <w:rFonts w:ascii="Arial" w:hAnsi="Arial" w:cs="Arial"/>
          <w:sz w:val="24"/>
          <w:szCs w:val="24"/>
        </w:rPr>
        <w:t xml:space="preserve"> – na mou </w:t>
      </w:r>
      <w:proofErr w:type="spellStart"/>
      <w:r>
        <w:rPr>
          <w:rFonts w:ascii="Arial" w:hAnsi="Arial" w:cs="Arial"/>
          <w:sz w:val="24"/>
          <w:szCs w:val="24"/>
        </w:rPr>
        <w:t>axdresu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00D76">
          <w:rPr>
            <w:rStyle w:val="Hypertextovodkaz"/>
            <w:rFonts w:ascii="Arial" w:hAnsi="Arial" w:cs="Arial"/>
            <w:sz w:val="24"/>
            <w:szCs w:val="24"/>
          </w:rPr>
          <w:t>hanasassmannova@zsmesteckralove.cz</w:t>
        </w:r>
      </w:hyperlink>
      <w:r>
        <w:rPr>
          <w:rFonts w:ascii="Arial" w:hAnsi="Arial" w:cs="Arial"/>
          <w:sz w:val="24"/>
          <w:szCs w:val="24"/>
        </w:rPr>
        <w:t xml:space="preserve"> POZOR, z jiné adresy, tedy ze svého osobního mailu, na tuto adresu posílat nelze!!!!</w:t>
      </w:r>
    </w:p>
    <w:p w:rsidR="00695762" w:rsidRDefault="00695762" w:rsidP="006957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na můj mail </w:t>
      </w:r>
      <w:hyperlink r:id="rId8" w:history="1">
        <w:r w:rsidRPr="00400D76">
          <w:rPr>
            <w:rStyle w:val="Hypertextovodkaz"/>
            <w:rFonts w:ascii="Arial" w:hAnsi="Arial" w:cs="Arial"/>
            <w:sz w:val="24"/>
            <w:szCs w:val="24"/>
          </w:rPr>
          <w:t>ostre22@email.cz</w:t>
        </w:r>
      </w:hyperlink>
    </w:p>
    <w:p w:rsidR="00695762" w:rsidRDefault="00695762" w:rsidP="0069576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v nejhorším případě na </w:t>
      </w:r>
      <w:proofErr w:type="spellStart"/>
      <w:r>
        <w:rPr>
          <w:rFonts w:ascii="Arial" w:hAnsi="Arial" w:cs="Arial"/>
          <w:sz w:val="24"/>
          <w:szCs w:val="24"/>
        </w:rPr>
        <w:t>eŽK</w:t>
      </w:r>
      <w:proofErr w:type="spellEnd"/>
    </w:p>
    <w:p w:rsidR="00695762" w:rsidRDefault="00695762" w:rsidP="00CB6A9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D40465" w:rsidRPr="00695762" w:rsidRDefault="00695762" w:rsidP="00CB6A90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695762">
        <w:rPr>
          <w:rFonts w:ascii="Arial" w:hAnsi="Arial" w:cs="Arial"/>
          <w:b/>
          <w:sz w:val="24"/>
          <w:szCs w:val="24"/>
        </w:rPr>
        <w:t>Good</w:t>
      </w:r>
      <w:proofErr w:type="spellEnd"/>
      <w:r w:rsidRPr="006957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5762">
        <w:rPr>
          <w:rFonts w:ascii="Arial" w:hAnsi="Arial" w:cs="Arial"/>
          <w:b/>
          <w:sz w:val="24"/>
          <w:szCs w:val="24"/>
        </w:rPr>
        <w:t>luck</w:t>
      </w:r>
      <w:proofErr w:type="spellEnd"/>
      <w:r w:rsidRPr="0069576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95762">
        <w:rPr>
          <w:rFonts w:ascii="Arial" w:hAnsi="Arial" w:cs="Arial"/>
          <w:b/>
          <w:sz w:val="24"/>
          <w:szCs w:val="24"/>
        </w:rPr>
        <w:t>see</w:t>
      </w:r>
      <w:proofErr w:type="spellEnd"/>
      <w:r w:rsidRPr="006957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5762">
        <w:rPr>
          <w:rFonts w:ascii="Arial" w:hAnsi="Arial" w:cs="Arial"/>
          <w:b/>
          <w:sz w:val="24"/>
          <w:szCs w:val="24"/>
        </w:rPr>
        <w:t>you</w:t>
      </w:r>
      <w:proofErr w:type="spellEnd"/>
      <w:r w:rsidRPr="006957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5762">
        <w:rPr>
          <w:rFonts w:ascii="Arial" w:hAnsi="Arial" w:cs="Arial"/>
          <w:b/>
          <w:sz w:val="24"/>
          <w:szCs w:val="24"/>
        </w:rPr>
        <w:t>soon</w:t>
      </w:r>
      <w:proofErr w:type="spellEnd"/>
      <w:r w:rsidRPr="00695762">
        <w:rPr>
          <w:rFonts w:ascii="Arial" w:hAnsi="Arial" w:cs="Arial"/>
          <w:b/>
          <w:sz w:val="24"/>
          <w:szCs w:val="24"/>
        </w:rPr>
        <w:t>!</w:t>
      </w:r>
      <w:bookmarkStart w:id="0" w:name="_GoBack"/>
      <w:bookmarkEnd w:id="0"/>
    </w:p>
    <w:sectPr w:rsidR="00D40465" w:rsidRPr="0069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90"/>
    <w:rsid w:val="0002581C"/>
    <w:rsid w:val="00107788"/>
    <w:rsid w:val="00695762"/>
    <w:rsid w:val="00CB6A90"/>
    <w:rsid w:val="00D4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5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5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e22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asassmannova@zsmesteckralov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menoprijmeni@zsmesteckralove.cz" TargetMode="External"/><Relationship Id="rId5" Type="http://schemas.openxmlformats.org/officeDocument/2006/relationships/hyperlink" Target="http://www.office.com/outlo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3</cp:revision>
  <dcterms:created xsi:type="dcterms:W3CDTF">2020-05-04T08:23:00Z</dcterms:created>
  <dcterms:modified xsi:type="dcterms:W3CDTF">2020-05-04T08:58:00Z</dcterms:modified>
</cp:coreProperties>
</file>