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289" w:rsidRDefault="00B72F0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Zadání práce 9.A/B – 25</w:t>
      </w:r>
      <w:r w:rsidR="005D0289" w:rsidRPr="005D0289">
        <w:rPr>
          <w:rFonts w:ascii="Arial" w:hAnsi="Arial" w:cs="Arial"/>
          <w:b/>
          <w:sz w:val="28"/>
          <w:szCs w:val="28"/>
        </w:rPr>
        <w:t>.5.</w:t>
      </w:r>
    </w:p>
    <w:p w:rsidR="007E47BA" w:rsidRPr="007E47BA" w:rsidRDefault="007E47BA">
      <w:pPr>
        <w:rPr>
          <w:rFonts w:ascii="Arial" w:hAnsi="Arial" w:cs="Arial"/>
          <w:b/>
          <w:sz w:val="8"/>
          <w:szCs w:val="8"/>
        </w:rPr>
      </w:pPr>
    </w:p>
    <w:p w:rsidR="005D0289" w:rsidRPr="00B72F0B" w:rsidRDefault="005D0289" w:rsidP="005D0289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B72F0B">
        <w:rPr>
          <w:rFonts w:ascii="Arial" w:hAnsi="Arial" w:cs="Arial"/>
          <w:b/>
          <w:sz w:val="24"/>
          <w:szCs w:val="24"/>
        </w:rPr>
        <w:t>Řešení</w:t>
      </w:r>
      <w:r w:rsidR="00B72F0B" w:rsidRPr="00B72F0B">
        <w:rPr>
          <w:rFonts w:ascii="Arial" w:hAnsi="Arial" w:cs="Arial"/>
          <w:b/>
          <w:sz w:val="24"/>
          <w:szCs w:val="24"/>
        </w:rPr>
        <w:t xml:space="preserve"> cvičení z předchozího zadání</w:t>
      </w:r>
      <w:r w:rsidRPr="00B72F0B">
        <w:rPr>
          <w:rFonts w:ascii="Arial" w:hAnsi="Arial" w:cs="Arial"/>
          <w:b/>
          <w:sz w:val="24"/>
          <w:szCs w:val="24"/>
        </w:rPr>
        <w:t>:</w:t>
      </w:r>
    </w:p>
    <w:p w:rsidR="005D0289" w:rsidRPr="00B72F0B" w:rsidRDefault="005D0289" w:rsidP="005D0289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proofErr w:type="spellStart"/>
      <w:r w:rsidRPr="00B72F0B">
        <w:rPr>
          <w:rFonts w:ascii="Arial" w:hAnsi="Arial" w:cs="Arial"/>
          <w:sz w:val="24"/>
          <w:szCs w:val="24"/>
          <w:u w:val="single"/>
        </w:rPr>
        <w:t>cv</w:t>
      </w:r>
      <w:proofErr w:type="spellEnd"/>
      <w:r w:rsidRPr="00B72F0B">
        <w:rPr>
          <w:rFonts w:ascii="Arial" w:hAnsi="Arial" w:cs="Arial"/>
          <w:sz w:val="24"/>
          <w:szCs w:val="24"/>
          <w:u w:val="single"/>
        </w:rPr>
        <w:t xml:space="preserve">. 1 – </w:t>
      </w:r>
      <w:proofErr w:type="spellStart"/>
      <w:r w:rsidRPr="00B72F0B">
        <w:rPr>
          <w:rFonts w:ascii="Arial" w:hAnsi="Arial" w:cs="Arial"/>
          <w:sz w:val="24"/>
          <w:szCs w:val="24"/>
          <w:u w:val="single"/>
        </w:rPr>
        <w:t>opposites</w:t>
      </w:r>
      <w:proofErr w:type="spellEnd"/>
    </w:p>
    <w:p w:rsidR="005D0289" w:rsidRDefault="005D0289" w:rsidP="005D0289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put</w:t>
      </w:r>
      <w:proofErr w:type="spellEnd"/>
      <w:r>
        <w:rPr>
          <w:rFonts w:ascii="Arial" w:hAnsi="Arial" w:cs="Arial"/>
          <w:sz w:val="24"/>
          <w:szCs w:val="24"/>
        </w:rPr>
        <w:t xml:space="preserve"> on, are </w:t>
      </w:r>
      <w:proofErr w:type="spellStart"/>
      <w:r>
        <w:rPr>
          <w:rFonts w:ascii="Arial" w:hAnsi="Arial" w:cs="Arial"/>
          <w:sz w:val="24"/>
          <w:szCs w:val="24"/>
        </w:rPr>
        <w:t>loosing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left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will</w:t>
      </w:r>
      <w:proofErr w:type="spellEnd"/>
      <w:r>
        <w:rPr>
          <w:rFonts w:ascii="Arial" w:hAnsi="Arial" w:cs="Arial"/>
          <w:sz w:val="24"/>
          <w:szCs w:val="24"/>
        </w:rPr>
        <w:t xml:space="preserve"> stop, </w:t>
      </w:r>
      <w:proofErr w:type="spellStart"/>
      <w:r>
        <w:rPr>
          <w:rFonts w:ascii="Arial" w:hAnsi="Arial" w:cs="Arial"/>
          <w:sz w:val="24"/>
          <w:szCs w:val="24"/>
        </w:rPr>
        <w:t>picked</w:t>
      </w:r>
      <w:proofErr w:type="spellEnd"/>
      <w:r>
        <w:rPr>
          <w:rFonts w:ascii="Arial" w:hAnsi="Arial" w:cs="Arial"/>
          <w:sz w:val="24"/>
          <w:szCs w:val="24"/>
        </w:rPr>
        <w:t xml:space="preserve"> up, </w:t>
      </w:r>
      <w:proofErr w:type="spellStart"/>
      <w:r>
        <w:rPr>
          <w:rFonts w:ascii="Arial" w:hAnsi="Arial" w:cs="Arial"/>
          <w:sz w:val="24"/>
          <w:szCs w:val="24"/>
        </w:rPr>
        <w:t>gave</w:t>
      </w:r>
      <w:proofErr w:type="spellEnd"/>
    </w:p>
    <w:p w:rsidR="005D0289" w:rsidRPr="00B72F0B" w:rsidRDefault="005D0289" w:rsidP="005D0289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proofErr w:type="gramStart"/>
      <w:r w:rsidRPr="00B72F0B">
        <w:rPr>
          <w:rFonts w:ascii="Arial" w:hAnsi="Arial" w:cs="Arial"/>
          <w:sz w:val="24"/>
          <w:szCs w:val="24"/>
          <w:u w:val="single"/>
        </w:rPr>
        <w:t>cv.2</w:t>
      </w:r>
      <w:proofErr w:type="gramEnd"/>
    </w:p>
    <w:p w:rsidR="005D0289" w:rsidRDefault="005D0289" w:rsidP="005D0289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looking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watch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see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look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see</w:t>
      </w:r>
      <w:proofErr w:type="spellEnd"/>
      <w:r>
        <w:rPr>
          <w:rFonts w:ascii="Arial" w:hAnsi="Arial" w:cs="Arial"/>
          <w:sz w:val="24"/>
          <w:szCs w:val="24"/>
        </w:rPr>
        <w:t xml:space="preserve">, listen to, </w:t>
      </w:r>
      <w:proofErr w:type="spellStart"/>
      <w:r>
        <w:rPr>
          <w:rFonts w:ascii="Arial" w:hAnsi="Arial" w:cs="Arial"/>
          <w:sz w:val="24"/>
          <w:szCs w:val="24"/>
        </w:rPr>
        <w:t>hear</w:t>
      </w:r>
      <w:proofErr w:type="spellEnd"/>
      <w:r>
        <w:rPr>
          <w:rFonts w:ascii="Arial" w:hAnsi="Arial" w:cs="Arial"/>
          <w:sz w:val="24"/>
          <w:szCs w:val="24"/>
        </w:rPr>
        <w:t>, listen/</w:t>
      </w:r>
      <w:proofErr w:type="spellStart"/>
      <w:r>
        <w:rPr>
          <w:rFonts w:ascii="Arial" w:hAnsi="Arial" w:cs="Arial"/>
          <w:sz w:val="24"/>
          <w:szCs w:val="24"/>
        </w:rPr>
        <w:t>hear</w:t>
      </w:r>
      <w:proofErr w:type="spellEnd"/>
    </w:p>
    <w:p w:rsidR="005D0289" w:rsidRPr="00B72F0B" w:rsidRDefault="005D0289" w:rsidP="005D0289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proofErr w:type="gramStart"/>
      <w:r w:rsidRPr="00B72F0B">
        <w:rPr>
          <w:rFonts w:ascii="Arial" w:hAnsi="Arial" w:cs="Arial"/>
          <w:sz w:val="24"/>
          <w:szCs w:val="24"/>
          <w:u w:val="single"/>
        </w:rPr>
        <w:t>cv.3</w:t>
      </w:r>
      <w:proofErr w:type="gramEnd"/>
    </w:p>
    <w:p w:rsidR="005D0289" w:rsidRDefault="005D0289" w:rsidP="005D0289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>
        <w:rPr>
          <w:rFonts w:ascii="Arial" w:hAnsi="Arial" w:cs="Arial"/>
          <w:sz w:val="24"/>
          <w:szCs w:val="24"/>
        </w:rPr>
        <w:t>took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off</w:t>
      </w:r>
      <w:proofErr w:type="spellEnd"/>
      <w:r>
        <w:rPr>
          <w:rFonts w:ascii="Arial" w:hAnsi="Arial" w:cs="Arial"/>
          <w:sz w:val="24"/>
          <w:szCs w:val="24"/>
        </w:rPr>
        <w:t xml:space="preserve">, 3. </w:t>
      </w:r>
      <w:proofErr w:type="spellStart"/>
      <w:r>
        <w:rPr>
          <w:rFonts w:ascii="Arial" w:hAnsi="Arial" w:cs="Arial"/>
          <w:sz w:val="24"/>
          <w:szCs w:val="24"/>
        </w:rPr>
        <w:t>put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down</w:t>
      </w:r>
      <w:proofErr w:type="spellEnd"/>
      <w:r>
        <w:rPr>
          <w:rFonts w:ascii="Arial" w:hAnsi="Arial" w:cs="Arial"/>
          <w:sz w:val="24"/>
          <w:szCs w:val="24"/>
        </w:rPr>
        <w:t xml:space="preserve">, 4. </w:t>
      </w:r>
      <w:proofErr w:type="spellStart"/>
      <w:r>
        <w:rPr>
          <w:rFonts w:ascii="Arial" w:hAnsi="Arial" w:cs="Arial"/>
          <w:sz w:val="24"/>
          <w:szCs w:val="24"/>
        </w:rPr>
        <w:t>lay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down</w:t>
      </w:r>
      <w:proofErr w:type="spellEnd"/>
      <w:r>
        <w:rPr>
          <w:rFonts w:ascii="Arial" w:hAnsi="Arial" w:cs="Arial"/>
          <w:sz w:val="24"/>
          <w:szCs w:val="24"/>
        </w:rPr>
        <w:t xml:space="preserve">, 5. </w:t>
      </w:r>
      <w:proofErr w:type="spellStart"/>
      <w:r>
        <w:rPr>
          <w:rFonts w:ascii="Arial" w:hAnsi="Arial" w:cs="Arial"/>
          <w:sz w:val="24"/>
          <w:szCs w:val="24"/>
        </w:rPr>
        <w:t>woke</w:t>
      </w:r>
      <w:proofErr w:type="spellEnd"/>
      <w:r>
        <w:rPr>
          <w:rFonts w:ascii="Arial" w:hAnsi="Arial" w:cs="Arial"/>
          <w:sz w:val="24"/>
          <w:szCs w:val="24"/>
        </w:rPr>
        <w:t xml:space="preserve"> up, 6. </w:t>
      </w:r>
      <w:proofErr w:type="spellStart"/>
      <w:r>
        <w:rPr>
          <w:rFonts w:ascii="Arial" w:hAnsi="Arial" w:cs="Arial"/>
          <w:sz w:val="24"/>
          <w:szCs w:val="24"/>
        </w:rPr>
        <w:t>put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out</w:t>
      </w:r>
      <w:proofErr w:type="spellEnd"/>
      <w:r>
        <w:rPr>
          <w:rFonts w:ascii="Arial" w:hAnsi="Arial" w:cs="Arial"/>
          <w:sz w:val="24"/>
          <w:szCs w:val="24"/>
        </w:rPr>
        <w:t xml:space="preserve">, 7. </w:t>
      </w:r>
      <w:proofErr w:type="spellStart"/>
      <w:r>
        <w:rPr>
          <w:rFonts w:ascii="Arial" w:hAnsi="Arial" w:cs="Arial"/>
          <w:sz w:val="24"/>
          <w:szCs w:val="24"/>
        </w:rPr>
        <w:t>pick</w:t>
      </w:r>
      <w:proofErr w:type="spellEnd"/>
      <w:r>
        <w:rPr>
          <w:rFonts w:ascii="Arial" w:hAnsi="Arial" w:cs="Arial"/>
          <w:sz w:val="24"/>
          <w:szCs w:val="24"/>
        </w:rPr>
        <w:t xml:space="preserve"> up, 8. </w:t>
      </w:r>
      <w:proofErr w:type="spellStart"/>
      <w:r>
        <w:rPr>
          <w:rFonts w:ascii="Arial" w:hAnsi="Arial" w:cs="Arial"/>
          <w:sz w:val="24"/>
          <w:szCs w:val="24"/>
        </w:rPr>
        <w:t>stood</w:t>
      </w:r>
      <w:proofErr w:type="spellEnd"/>
      <w:r>
        <w:rPr>
          <w:rFonts w:ascii="Arial" w:hAnsi="Arial" w:cs="Arial"/>
          <w:sz w:val="24"/>
          <w:szCs w:val="24"/>
        </w:rPr>
        <w:t xml:space="preserve"> up, 9.looked </w:t>
      </w:r>
      <w:proofErr w:type="spellStart"/>
      <w:r>
        <w:rPr>
          <w:rFonts w:ascii="Arial" w:hAnsi="Arial" w:cs="Arial"/>
          <w:sz w:val="24"/>
          <w:szCs w:val="24"/>
        </w:rPr>
        <w:t>rou</w:t>
      </w:r>
      <w:r w:rsidR="00CF5A20">
        <w:rPr>
          <w:rFonts w:ascii="Arial" w:hAnsi="Arial" w:cs="Arial"/>
          <w:sz w:val="24"/>
          <w:szCs w:val="24"/>
        </w:rPr>
        <w:t>nd</w:t>
      </w:r>
      <w:proofErr w:type="spellEnd"/>
      <w:r w:rsidR="00CF5A20">
        <w:rPr>
          <w:rFonts w:ascii="Arial" w:hAnsi="Arial" w:cs="Arial"/>
          <w:sz w:val="24"/>
          <w:szCs w:val="24"/>
        </w:rPr>
        <w:t xml:space="preserve">, 10.looked up, 11. up (kdyby vylezl až na vrchol stromu, mohlo by být </w:t>
      </w:r>
      <w:r>
        <w:rPr>
          <w:rFonts w:ascii="Arial" w:hAnsi="Arial" w:cs="Arial"/>
          <w:sz w:val="24"/>
          <w:szCs w:val="24"/>
        </w:rPr>
        <w:t xml:space="preserve">on), 12. up, 13. </w:t>
      </w:r>
      <w:proofErr w:type="spellStart"/>
      <w:r>
        <w:rPr>
          <w:rFonts w:ascii="Arial" w:hAnsi="Arial" w:cs="Arial"/>
          <w:sz w:val="24"/>
          <w:szCs w:val="24"/>
        </w:rPr>
        <w:t>down</w:t>
      </w:r>
      <w:proofErr w:type="spellEnd"/>
      <w:r>
        <w:rPr>
          <w:rFonts w:ascii="Arial" w:hAnsi="Arial" w:cs="Arial"/>
          <w:sz w:val="24"/>
          <w:szCs w:val="24"/>
        </w:rPr>
        <w:t xml:space="preserve">, 14. </w:t>
      </w:r>
      <w:proofErr w:type="spellStart"/>
      <w:r>
        <w:rPr>
          <w:rFonts w:ascii="Arial" w:hAnsi="Arial" w:cs="Arial"/>
          <w:sz w:val="24"/>
          <w:szCs w:val="24"/>
        </w:rPr>
        <w:t>back</w:t>
      </w:r>
      <w:proofErr w:type="spellEnd"/>
      <w:r>
        <w:rPr>
          <w:rFonts w:ascii="Arial" w:hAnsi="Arial" w:cs="Arial"/>
          <w:sz w:val="24"/>
          <w:szCs w:val="24"/>
        </w:rPr>
        <w:t xml:space="preserve">, 15. </w:t>
      </w:r>
      <w:proofErr w:type="spellStart"/>
      <w:r>
        <w:rPr>
          <w:rFonts w:ascii="Arial" w:hAnsi="Arial" w:cs="Arial"/>
          <w:sz w:val="24"/>
          <w:szCs w:val="24"/>
        </w:rPr>
        <w:t>away</w:t>
      </w:r>
      <w:proofErr w:type="spellEnd"/>
      <w:r>
        <w:rPr>
          <w:rFonts w:ascii="Arial" w:hAnsi="Arial" w:cs="Arial"/>
          <w:sz w:val="24"/>
          <w:szCs w:val="24"/>
        </w:rPr>
        <w:t xml:space="preserve">, 16. </w:t>
      </w:r>
      <w:proofErr w:type="spellStart"/>
      <w:r>
        <w:rPr>
          <w:rFonts w:ascii="Arial" w:hAnsi="Arial" w:cs="Arial"/>
          <w:sz w:val="24"/>
          <w:szCs w:val="24"/>
        </w:rPr>
        <w:t>back</w:t>
      </w:r>
      <w:proofErr w:type="spellEnd"/>
      <w:r>
        <w:rPr>
          <w:rFonts w:ascii="Arial" w:hAnsi="Arial" w:cs="Arial"/>
          <w:sz w:val="24"/>
          <w:szCs w:val="24"/>
        </w:rPr>
        <w:t xml:space="preserve">, 17. </w:t>
      </w:r>
      <w:proofErr w:type="spellStart"/>
      <w:r>
        <w:rPr>
          <w:rFonts w:ascii="Arial" w:hAnsi="Arial" w:cs="Arial"/>
          <w:sz w:val="24"/>
          <w:szCs w:val="24"/>
        </w:rPr>
        <w:t>down</w:t>
      </w:r>
      <w:proofErr w:type="spellEnd"/>
      <w:r>
        <w:rPr>
          <w:rFonts w:ascii="Arial" w:hAnsi="Arial" w:cs="Arial"/>
          <w:sz w:val="24"/>
          <w:szCs w:val="24"/>
        </w:rPr>
        <w:t xml:space="preserve">, 18. </w:t>
      </w:r>
      <w:proofErr w:type="spellStart"/>
      <w:r>
        <w:rPr>
          <w:rFonts w:ascii="Arial" w:hAnsi="Arial" w:cs="Arial"/>
          <w:sz w:val="24"/>
          <w:szCs w:val="24"/>
        </w:rPr>
        <w:t>down</w:t>
      </w:r>
      <w:proofErr w:type="spellEnd"/>
      <w:r>
        <w:rPr>
          <w:rFonts w:ascii="Arial" w:hAnsi="Arial" w:cs="Arial"/>
          <w:sz w:val="24"/>
          <w:szCs w:val="24"/>
        </w:rPr>
        <w:t xml:space="preserve">, 19. up, 20. up, 21. </w:t>
      </w:r>
      <w:proofErr w:type="spellStart"/>
      <w:r>
        <w:rPr>
          <w:rFonts w:ascii="Arial" w:hAnsi="Arial" w:cs="Arial"/>
          <w:sz w:val="24"/>
          <w:szCs w:val="24"/>
        </w:rPr>
        <w:t>out</w:t>
      </w:r>
      <w:proofErr w:type="spellEnd"/>
      <w:r>
        <w:rPr>
          <w:rFonts w:ascii="Arial" w:hAnsi="Arial" w:cs="Arial"/>
          <w:sz w:val="24"/>
          <w:szCs w:val="24"/>
        </w:rPr>
        <w:t xml:space="preserve">, 22. on, 23. </w:t>
      </w:r>
      <w:proofErr w:type="spellStart"/>
      <w:r>
        <w:rPr>
          <w:rFonts w:ascii="Arial" w:hAnsi="Arial" w:cs="Arial"/>
          <w:sz w:val="24"/>
          <w:szCs w:val="24"/>
        </w:rPr>
        <w:t>off</w:t>
      </w:r>
      <w:proofErr w:type="spellEnd"/>
      <w:r>
        <w:rPr>
          <w:rFonts w:ascii="Arial" w:hAnsi="Arial" w:cs="Arial"/>
          <w:sz w:val="24"/>
          <w:szCs w:val="24"/>
        </w:rPr>
        <w:t xml:space="preserve">, 24. </w:t>
      </w:r>
      <w:proofErr w:type="spellStart"/>
      <w:r>
        <w:rPr>
          <w:rFonts w:ascii="Arial" w:hAnsi="Arial" w:cs="Arial"/>
          <w:sz w:val="24"/>
          <w:szCs w:val="24"/>
        </w:rPr>
        <w:t>off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CF5A20">
        <w:rPr>
          <w:rFonts w:ascii="Arial" w:hAnsi="Arial" w:cs="Arial"/>
          <w:sz w:val="24"/>
          <w:szCs w:val="24"/>
        </w:rPr>
        <w:t xml:space="preserve"> 25. </w:t>
      </w:r>
      <w:proofErr w:type="spellStart"/>
      <w:r w:rsidR="00CF5A20">
        <w:rPr>
          <w:rFonts w:ascii="Arial" w:hAnsi="Arial" w:cs="Arial"/>
          <w:sz w:val="24"/>
          <w:szCs w:val="24"/>
        </w:rPr>
        <w:t>away</w:t>
      </w:r>
      <w:proofErr w:type="spellEnd"/>
      <w:r w:rsidR="00CF5A20">
        <w:rPr>
          <w:rFonts w:ascii="Arial" w:hAnsi="Arial" w:cs="Arial"/>
          <w:sz w:val="24"/>
          <w:szCs w:val="24"/>
        </w:rPr>
        <w:t xml:space="preserve">, 26. </w:t>
      </w:r>
      <w:proofErr w:type="spellStart"/>
      <w:r w:rsidR="00CF5A20">
        <w:rPr>
          <w:rFonts w:ascii="Arial" w:hAnsi="Arial" w:cs="Arial"/>
          <w:sz w:val="24"/>
          <w:szCs w:val="24"/>
        </w:rPr>
        <w:t>away</w:t>
      </w:r>
      <w:proofErr w:type="spellEnd"/>
      <w:r w:rsidR="00CF5A20">
        <w:rPr>
          <w:rFonts w:ascii="Arial" w:hAnsi="Arial" w:cs="Arial"/>
          <w:sz w:val="24"/>
          <w:szCs w:val="24"/>
        </w:rPr>
        <w:t xml:space="preserve">, 27. up, 28. on, 29. </w:t>
      </w:r>
      <w:proofErr w:type="spellStart"/>
      <w:r w:rsidR="00CF5A20">
        <w:rPr>
          <w:rFonts w:ascii="Arial" w:hAnsi="Arial" w:cs="Arial"/>
          <w:sz w:val="24"/>
          <w:szCs w:val="24"/>
        </w:rPr>
        <w:t>away</w:t>
      </w:r>
      <w:proofErr w:type="spellEnd"/>
      <w:r w:rsidR="00CF5A20">
        <w:rPr>
          <w:rFonts w:ascii="Arial" w:hAnsi="Arial" w:cs="Arial"/>
          <w:sz w:val="24"/>
          <w:szCs w:val="24"/>
        </w:rPr>
        <w:t xml:space="preserve">, 30. </w:t>
      </w:r>
      <w:proofErr w:type="spellStart"/>
      <w:r w:rsidR="00CF5A20">
        <w:rPr>
          <w:rFonts w:ascii="Arial" w:hAnsi="Arial" w:cs="Arial"/>
          <w:sz w:val="24"/>
          <w:szCs w:val="24"/>
        </w:rPr>
        <w:t>back</w:t>
      </w:r>
      <w:proofErr w:type="spellEnd"/>
    </w:p>
    <w:p w:rsidR="00B72F0B" w:rsidRDefault="00B72F0B" w:rsidP="005D0289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B72F0B" w:rsidRPr="007E47BA" w:rsidRDefault="00B72F0B" w:rsidP="005D0289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7E47BA">
        <w:rPr>
          <w:rFonts w:ascii="Arial" w:hAnsi="Arial" w:cs="Arial"/>
          <w:b/>
          <w:sz w:val="24"/>
          <w:szCs w:val="24"/>
        </w:rPr>
        <w:t>Zadání práce</w:t>
      </w:r>
      <w:r w:rsidR="007E47BA" w:rsidRPr="007E47BA">
        <w:rPr>
          <w:rFonts w:ascii="Arial" w:hAnsi="Arial" w:cs="Arial"/>
          <w:b/>
          <w:sz w:val="24"/>
          <w:szCs w:val="24"/>
        </w:rPr>
        <w:t>:</w:t>
      </w:r>
    </w:p>
    <w:p w:rsidR="007E47BA" w:rsidRPr="007E47BA" w:rsidRDefault="007E47BA" w:rsidP="005D0289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proofErr w:type="spellStart"/>
      <w:r w:rsidRPr="007E47BA">
        <w:rPr>
          <w:rFonts w:ascii="Arial" w:hAnsi="Arial" w:cs="Arial"/>
          <w:b/>
          <w:sz w:val="24"/>
          <w:szCs w:val="24"/>
        </w:rPr>
        <w:t>listening</w:t>
      </w:r>
      <w:proofErr w:type="spellEnd"/>
      <w:r w:rsidRPr="007E47BA">
        <w:rPr>
          <w:rFonts w:ascii="Arial" w:hAnsi="Arial" w:cs="Arial"/>
          <w:b/>
          <w:sz w:val="24"/>
          <w:szCs w:val="24"/>
        </w:rPr>
        <w:t xml:space="preserve"> and </w:t>
      </w:r>
      <w:proofErr w:type="spellStart"/>
      <w:r w:rsidRPr="007E47BA">
        <w:rPr>
          <w:rFonts w:ascii="Arial" w:hAnsi="Arial" w:cs="Arial"/>
          <w:b/>
          <w:sz w:val="24"/>
          <w:szCs w:val="24"/>
        </w:rPr>
        <w:t>understanding</w:t>
      </w:r>
      <w:proofErr w:type="spellEnd"/>
    </w:p>
    <w:p w:rsidR="007E47BA" w:rsidRPr="0067739E" w:rsidRDefault="007E47BA" w:rsidP="005D0289">
      <w:pPr>
        <w:spacing w:line="360" w:lineRule="auto"/>
        <w:contextualSpacing/>
        <w:rPr>
          <w:rFonts w:ascii="Arial" w:hAnsi="Arial" w:cs="Arial"/>
          <w:color w:val="FF0000"/>
          <w:sz w:val="24"/>
          <w:szCs w:val="24"/>
        </w:rPr>
      </w:pPr>
      <w:r w:rsidRPr="0067739E">
        <w:rPr>
          <w:rFonts w:ascii="Arial" w:hAnsi="Arial" w:cs="Arial"/>
          <w:color w:val="FF0000"/>
          <w:sz w:val="24"/>
          <w:szCs w:val="24"/>
        </w:rPr>
        <w:t>1. podívejte se na tento krátký příběh:</w:t>
      </w:r>
    </w:p>
    <w:p w:rsidR="00B72F0B" w:rsidRPr="007E47BA" w:rsidRDefault="00B72F0B" w:rsidP="005D0289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hyperlink r:id="rId5" w:history="1">
        <w:r w:rsidRPr="007E47BA">
          <w:rPr>
            <w:rStyle w:val="Hypertextovodkaz"/>
            <w:rFonts w:ascii="Arial" w:hAnsi="Arial" w:cs="Arial"/>
            <w:sz w:val="24"/>
            <w:szCs w:val="24"/>
          </w:rPr>
          <w:t>https://www.youtube.com/watch?v=ne4pjF3kxIM</w:t>
        </w:r>
      </w:hyperlink>
    </w:p>
    <w:p w:rsidR="007E47BA" w:rsidRPr="007E47BA" w:rsidRDefault="007E47BA" w:rsidP="005D0289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7E47BA">
        <w:rPr>
          <w:rFonts w:ascii="Arial" w:hAnsi="Arial" w:cs="Arial"/>
          <w:sz w:val="24"/>
          <w:szCs w:val="24"/>
        </w:rPr>
        <w:t>Napište v několika větách, co se hrdince příběhu stalo.</w:t>
      </w:r>
    </w:p>
    <w:p w:rsidR="007E47BA" w:rsidRPr="007E47BA" w:rsidRDefault="007E47BA" w:rsidP="005D0289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7E47BA">
        <w:rPr>
          <w:rFonts w:ascii="Arial" w:hAnsi="Arial" w:cs="Arial"/>
          <w:sz w:val="24"/>
          <w:szCs w:val="24"/>
        </w:rPr>
        <w:t xml:space="preserve">Pokud si chcete </w:t>
      </w:r>
      <w:proofErr w:type="gramStart"/>
      <w:r w:rsidRPr="007E47BA">
        <w:rPr>
          <w:rFonts w:ascii="Arial" w:hAnsi="Arial" w:cs="Arial"/>
          <w:sz w:val="24"/>
          <w:szCs w:val="24"/>
        </w:rPr>
        <w:t>opravdu  vyzkoušet</w:t>
      </w:r>
      <w:proofErr w:type="gramEnd"/>
      <w:r w:rsidRPr="007E47BA">
        <w:rPr>
          <w:rFonts w:ascii="Arial" w:hAnsi="Arial" w:cs="Arial"/>
          <w:sz w:val="24"/>
          <w:szCs w:val="24"/>
        </w:rPr>
        <w:t>, jak na tom jste s angličtinou, podívejte se na tento příběh bez titulků:</w:t>
      </w:r>
    </w:p>
    <w:p w:rsidR="007E47BA" w:rsidRPr="007E47BA" w:rsidRDefault="007E47BA" w:rsidP="005D0289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hyperlink r:id="rId6" w:history="1">
        <w:r w:rsidRPr="007E47BA">
          <w:rPr>
            <w:rStyle w:val="Hypertextovodkaz"/>
            <w:rFonts w:ascii="Arial" w:hAnsi="Arial" w:cs="Arial"/>
            <w:sz w:val="24"/>
            <w:szCs w:val="24"/>
          </w:rPr>
          <w:t>https://www.youtube.com/watch?v=Ja6zgs5znwc</w:t>
        </w:r>
      </w:hyperlink>
    </w:p>
    <w:p w:rsidR="0067739E" w:rsidRDefault="0067739E" w:rsidP="005D0289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7E47BA" w:rsidRPr="0067739E" w:rsidRDefault="007E47BA" w:rsidP="005D0289">
      <w:pPr>
        <w:spacing w:line="360" w:lineRule="auto"/>
        <w:contextualSpacing/>
        <w:rPr>
          <w:rFonts w:ascii="Arial" w:hAnsi="Arial" w:cs="Arial"/>
          <w:color w:val="FF0000"/>
          <w:sz w:val="24"/>
          <w:szCs w:val="24"/>
        </w:rPr>
      </w:pPr>
      <w:r w:rsidRPr="0067739E">
        <w:rPr>
          <w:rFonts w:ascii="Arial" w:hAnsi="Arial" w:cs="Arial"/>
          <w:color w:val="FF0000"/>
          <w:sz w:val="24"/>
          <w:szCs w:val="24"/>
        </w:rPr>
        <w:t xml:space="preserve">2. napište v několika větách svůj příběh, který by mohl být použit pro sérii </w:t>
      </w:r>
      <w:proofErr w:type="spellStart"/>
      <w:r w:rsidRPr="0067739E">
        <w:rPr>
          <w:rFonts w:ascii="Arial" w:hAnsi="Arial" w:cs="Arial"/>
          <w:color w:val="FF0000"/>
          <w:sz w:val="24"/>
          <w:szCs w:val="24"/>
        </w:rPr>
        <w:t>Storybooth</w:t>
      </w:r>
      <w:proofErr w:type="spellEnd"/>
      <w:r w:rsidRPr="0067739E">
        <w:rPr>
          <w:rFonts w:ascii="Arial" w:hAnsi="Arial" w:cs="Arial"/>
          <w:color w:val="FF0000"/>
          <w:sz w:val="24"/>
          <w:szCs w:val="24"/>
        </w:rPr>
        <w:t>.</w:t>
      </w:r>
    </w:p>
    <w:p w:rsidR="0067739E" w:rsidRDefault="007E47BA" w:rsidP="007E47BA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7E47BA">
        <w:rPr>
          <w:rFonts w:ascii="Arial" w:hAnsi="Arial" w:cs="Arial"/>
          <w:sz w:val="24"/>
          <w:szCs w:val="24"/>
          <w:u w:val="single"/>
        </w:rPr>
        <w:t>Nehledejte těžká slovíčka, která neznáte</w:t>
      </w:r>
      <w:r w:rsidRPr="007E47BA">
        <w:rPr>
          <w:rFonts w:ascii="Arial" w:hAnsi="Arial" w:cs="Arial"/>
          <w:sz w:val="24"/>
          <w:szCs w:val="24"/>
        </w:rPr>
        <w:t xml:space="preserve">. Pracujte s tím, co umíte. </w:t>
      </w:r>
      <w:r w:rsidR="0067739E">
        <w:rPr>
          <w:rFonts w:ascii="Arial" w:hAnsi="Arial" w:cs="Arial"/>
          <w:sz w:val="24"/>
          <w:szCs w:val="24"/>
        </w:rPr>
        <w:t>Říkejte věci co nejjednodušším způsobem. Pište kratší věty, nezaplétejte se do složitých souvětí. Souslednosti časů se nejlépe vyhnete tím, že použijete přímou řeč.</w:t>
      </w:r>
    </w:p>
    <w:p w:rsidR="007E47BA" w:rsidRPr="007E47BA" w:rsidRDefault="007E47BA" w:rsidP="007E47BA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7E47BA">
        <w:rPr>
          <w:rFonts w:ascii="Arial" w:hAnsi="Arial" w:cs="Arial"/>
          <w:sz w:val="24"/>
          <w:szCs w:val="24"/>
          <w:u w:val="single"/>
        </w:rPr>
        <w:t>Je jedno, v jakém čase budete p</w:t>
      </w:r>
      <w:r w:rsidR="0067739E">
        <w:rPr>
          <w:rFonts w:ascii="Arial" w:hAnsi="Arial" w:cs="Arial"/>
          <w:sz w:val="24"/>
          <w:szCs w:val="24"/>
          <w:u w:val="single"/>
        </w:rPr>
        <w:t>říběh</w:t>
      </w:r>
      <w:r w:rsidRPr="007E47BA">
        <w:rPr>
          <w:rFonts w:ascii="Arial" w:hAnsi="Arial" w:cs="Arial"/>
          <w:sz w:val="24"/>
          <w:szCs w:val="24"/>
          <w:u w:val="single"/>
        </w:rPr>
        <w:t xml:space="preserve"> vyprávět</w:t>
      </w:r>
      <w:r w:rsidRPr="007E47BA">
        <w:rPr>
          <w:rFonts w:ascii="Arial" w:hAnsi="Arial" w:cs="Arial"/>
          <w:sz w:val="24"/>
          <w:szCs w:val="24"/>
        </w:rPr>
        <w:t xml:space="preserve"> – v přítomném prostém, v přítomném průběhovém, v minulém </w:t>
      </w:r>
      <w:r w:rsidR="0067739E">
        <w:rPr>
          <w:rFonts w:ascii="Arial" w:hAnsi="Arial" w:cs="Arial"/>
          <w:sz w:val="24"/>
          <w:szCs w:val="24"/>
        </w:rPr>
        <w:t>prostém. P</w:t>
      </w:r>
      <w:r w:rsidRPr="007E47BA">
        <w:rPr>
          <w:rFonts w:ascii="Arial" w:hAnsi="Arial" w:cs="Arial"/>
          <w:sz w:val="24"/>
          <w:szCs w:val="24"/>
        </w:rPr>
        <w:t xml:space="preserve">ozor na záludnosti se 3. osobou </w:t>
      </w:r>
      <w:proofErr w:type="gramStart"/>
      <w:r w:rsidRPr="007E47BA">
        <w:rPr>
          <w:rFonts w:ascii="Arial" w:hAnsi="Arial" w:cs="Arial"/>
          <w:sz w:val="24"/>
          <w:szCs w:val="24"/>
        </w:rPr>
        <w:t>j.č.</w:t>
      </w:r>
      <w:proofErr w:type="gramEnd"/>
      <w:r w:rsidR="0067739E">
        <w:rPr>
          <w:rFonts w:ascii="Arial" w:hAnsi="Arial" w:cs="Arial"/>
          <w:sz w:val="24"/>
          <w:szCs w:val="24"/>
        </w:rPr>
        <w:t>, na použití pomocných sloves (přítomný čas průběhový, otázka, zápor).</w:t>
      </w:r>
    </w:p>
    <w:p w:rsidR="007E47BA" w:rsidRDefault="007E47BA" w:rsidP="007E47BA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7E47BA">
        <w:rPr>
          <w:rFonts w:ascii="Arial" w:hAnsi="Arial" w:cs="Arial"/>
          <w:sz w:val="24"/>
          <w:szCs w:val="24"/>
          <w:u w:val="single"/>
        </w:rPr>
        <w:t xml:space="preserve">Nezapomínejte na členy – </w:t>
      </w:r>
      <w:r w:rsidRPr="007E47BA">
        <w:rPr>
          <w:rFonts w:ascii="Arial" w:hAnsi="Arial" w:cs="Arial"/>
          <w:sz w:val="24"/>
          <w:szCs w:val="24"/>
        </w:rPr>
        <w:t>neurčitý (počitatelné, nic o té věci nevím), určitý (určitá věc, jedna konkrétní, už jsem se o ní zmínil nebo je jasné, o co přesně jde).</w:t>
      </w:r>
    </w:p>
    <w:p w:rsidR="0067739E" w:rsidRDefault="0067739E" w:rsidP="007E47BA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67739E" w:rsidRPr="007E47BA" w:rsidRDefault="0067739E" w:rsidP="007E47BA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Have</w:t>
      </w:r>
      <w:proofErr w:type="spellEnd"/>
      <w:r>
        <w:rPr>
          <w:rFonts w:ascii="Arial" w:hAnsi="Arial" w:cs="Arial"/>
          <w:sz w:val="24"/>
          <w:szCs w:val="24"/>
        </w:rPr>
        <w:t xml:space="preserve"> a nice time.</w:t>
      </w:r>
      <w:bookmarkStart w:id="0" w:name="_GoBack"/>
      <w:bookmarkEnd w:id="0"/>
    </w:p>
    <w:p w:rsidR="007E47BA" w:rsidRPr="005D0289" w:rsidRDefault="007E47BA" w:rsidP="005D0289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sectPr w:rsidR="007E47BA" w:rsidRPr="005D0289" w:rsidSect="0067739E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289"/>
    <w:rsid w:val="005D0289"/>
    <w:rsid w:val="0067739E"/>
    <w:rsid w:val="007E47BA"/>
    <w:rsid w:val="00896F16"/>
    <w:rsid w:val="00B72F0B"/>
    <w:rsid w:val="00CF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72F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72F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a6zgs5znwc" TargetMode="External"/><Relationship Id="rId5" Type="http://schemas.openxmlformats.org/officeDocument/2006/relationships/hyperlink" Target="https://www.youtube.com/watch?v=ne4pjF3kx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Kantor</cp:lastModifiedBy>
  <cp:revision>2</cp:revision>
  <dcterms:created xsi:type="dcterms:W3CDTF">2020-05-25T09:01:00Z</dcterms:created>
  <dcterms:modified xsi:type="dcterms:W3CDTF">2020-05-25T09:01:00Z</dcterms:modified>
</cp:coreProperties>
</file>